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D" w:rsidRDefault="008E11AD" w:rsidP="00066F2C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32"/>
          <w:szCs w:val="32"/>
          <w:lang w:val="uk-UA" w:eastAsia="en-US"/>
        </w:rPr>
      </w:pPr>
      <w:r>
        <w:rPr>
          <w:rFonts w:ascii="Times New Roman" w:eastAsia="Calibri" w:hAnsi="Times New Roman"/>
          <w:b/>
          <w:bCs/>
          <w:i/>
          <w:iCs/>
          <w:sz w:val="32"/>
          <w:szCs w:val="32"/>
          <w:lang w:val="uk-UA" w:eastAsia="en-US"/>
        </w:rPr>
        <w:t>СВАТІВСЬКА РАЙОННА РАДА</w:t>
      </w:r>
    </w:p>
    <w:p w:rsidR="008E11AD" w:rsidRDefault="008E11AD" w:rsidP="00066F2C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32"/>
          <w:szCs w:val="32"/>
          <w:lang w:val="uk-UA" w:eastAsia="en-US"/>
        </w:rPr>
      </w:pPr>
      <w:r>
        <w:rPr>
          <w:rFonts w:ascii="Times New Roman" w:eastAsia="Calibri" w:hAnsi="Times New Roman"/>
          <w:b/>
          <w:bCs/>
          <w:i/>
          <w:iCs/>
          <w:sz w:val="32"/>
          <w:szCs w:val="32"/>
          <w:lang w:val="uk-UA" w:eastAsia="en-US"/>
        </w:rPr>
        <w:t>ЛУГАНСЬКОЇ ОБЛАСТІ</w:t>
      </w:r>
    </w:p>
    <w:p w:rsidR="008E11AD" w:rsidRDefault="008E11AD" w:rsidP="00066F2C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32"/>
          <w:szCs w:val="32"/>
          <w:lang w:val="uk-UA" w:eastAsia="en-US"/>
        </w:rPr>
      </w:pPr>
      <w:r>
        <w:rPr>
          <w:rFonts w:ascii="Times New Roman" w:eastAsia="Calibri" w:hAnsi="Times New Roman"/>
          <w:b/>
          <w:bCs/>
          <w:i/>
          <w:sz w:val="32"/>
          <w:szCs w:val="32"/>
          <w:lang w:val="uk-UA" w:eastAsia="en-US"/>
        </w:rPr>
        <w:t>СЬОМОГО СКЛИКАННЯ</w:t>
      </w:r>
    </w:p>
    <w:p w:rsidR="008E11AD" w:rsidRDefault="008E11AD" w:rsidP="00066F2C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val="uk-UA" w:eastAsia="en-US"/>
        </w:rPr>
      </w:pPr>
      <w:r>
        <w:rPr>
          <w:rFonts w:ascii="Times New Roman" w:eastAsia="Calibri" w:hAnsi="Times New Roman"/>
          <w:b/>
          <w:i/>
          <w:caps/>
          <w:sz w:val="32"/>
          <w:szCs w:val="32"/>
          <w:lang w:val="uk-UA" w:eastAsia="en-US"/>
        </w:rPr>
        <w:t xml:space="preserve">ДРУГА </w:t>
      </w:r>
      <w:r>
        <w:rPr>
          <w:rFonts w:ascii="Times New Roman" w:eastAsia="Calibri" w:hAnsi="Times New Roman"/>
          <w:b/>
          <w:i/>
          <w:sz w:val="32"/>
          <w:szCs w:val="32"/>
          <w:lang w:val="uk-UA" w:eastAsia="en-US"/>
        </w:rPr>
        <w:t>СЕСІЯ</w:t>
      </w:r>
    </w:p>
    <w:p w:rsidR="001E6BD0" w:rsidRDefault="001E6BD0" w:rsidP="00066F2C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32"/>
          <w:szCs w:val="32"/>
          <w:lang w:val="uk-UA" w:eastAsia="en-US"/>
        </w:rPr>
      </w:pPr>
    </w:p>
    <w:p w:rsidR="001E6BD0" w:rsidRDefault="001E6BD0" w:rsidP="00066F2C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spacing w:val="30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i/>
          <w:spacing w:val="30"/>
          <w:sz w:val="32"/>
          <w:szCs w:val="32"/>
          <w:lang w:val="uk-UA"/>
        </w:rPr>
        <w:t>РІШЕННЯ</w:t>
      </w:r>
    </w:p>
    <w:p w:rsidR="001E6BD0" w:rsidRDefault="001E6BD0" w:rsidP="00066F2C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32"/>
          <w:lang w:val="uk-UA" w:eastAsia="en-US"/>
        </w:rPr>
      </w:pPr>
    </w:p>
    <w:p w:rsidR="001E6BD0" w:rsidRPr="00CB0A0F" w:rsidRDefault="0024108D" w:rsidP="00066F2C">
      <w:pPr>
        <w:spacing w:after="0" w:line="240" w:lineRule="auto"/>
        <w:ind w:hanging="24"/>
        <w:rPr>
          <w:rFonts w:ascii="Times New Roman" w:eastAsia="Calibri" w:hAnsi="Times New Roman"/>
          <w:b/>
          <w:bCs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«10</w:t>
      </w:r>
      <w:r w:rsidR="00793B7E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грудня </w:t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2015 р.  </w:t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4E076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</w:r>
      <w:r w:rsidR="001E6BD0">
        <w:rPr>
          <w:rFonts w:ascii="Times New Roman" w:eastAsia="Calibri" w:hAnsi="Times New Roman"/>
          <w:b/>
          <w:bCs/>
          <w:iCs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bCs/>
          <w:iCs/>
          <w:sz w:val="28"/>
          <w:szCs w:val="28"/>
          <w:lang w:val="uk-UA" w:eastAsia="en-US"/>
        </w:rPr>
        <w:t>2/12</w:t>
      </w:r>
    </w:p>
    <w:p w:rsidR="001E6BD0" w:rsidRDefault="001E6BD0" w:rsidP="00066F2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0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0"/>
          <w:lang w:val="uk-UA" w:eastAsia="en-US"/>
        </w:rPr>
        <w:t>м. Сватове</w:t>
      </w:r>
    </w:p>
    <w:p w:rsidR="001E6BD0" w:rsidRDefault="001E6BD0" w:rsidP="00066F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3B7E" w:rsidRDefault="001E6BD0" w:rsidP="00066F2C">
      <w:pPr>
        <w:pStyle w:val="a4"/>
        <w:spacing w:before="0"/>
        <w:ind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44B26">
        <w:rPr>
          <w:b/>
          <w:sz w:val="28"/>
          <w:szCs w:val="28"/>
          <w:lang w:val="uk-UA"/>
        </w:rPr>
        <w:t>делегування повноважень</w:t>
      </w:r>
    </w:p>
    <w:p w:rsidR="00793B7E" w:rsidRDefault="00793B7E" w:rsidP="00066F2C">
      <w:pPr>
        <w:pStyle w:val="a4"/>
        <w:spacing w:before="0"/>
        <w:ind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культури Сватівської </w:t>
      </w:r>
    </w:p>
    <w:p w:rsidR="001E6BD0" w:rsidRDefault="00793B7E" w:rsidP="00066F2C">
      <w:pPr>
        <w:pStyle w:val="a4"/>
        <w:spacing w:before="0"/>
        <w:ind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</w:t>
      </w:r>
    </w:p>
    <w:p w:rsidR="001E6BD0" w:rsidRDefault="001E6BD0" w:rsidP="00066F2C">
      <w:pPr>
        <w:pStyle w:val="a4"/>
        <w:spacing w:before="0"/>
        <w:ind w:firstLine="0"/>
        <w:jc w:val="both"/>
        <w:rPr>
          <w:sz w:val="28"/>
          <w:szCs w:val="28"/>
          <w:u w:val="single"/>
          <w:lang w:val="uk-UA"/>
        </w:rPr>
      </w:pPr>
    </w:p>
    <w:p w:rsidR="001E6BD0" w:rsidRDefault="001E6BD0" w:rsidP="00066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клопотання голови Сватівської районної державної адмі</w:t>
      </w:r>
      <w:r w:rsidR="003406AF">
        <w:rPr>
          <w:rFonts w:ascii="Times New Roman" w:hAnsi="Times New Roman"/>
          <w:sz w:val="28"/>
          <w:szCs w:val="28"/>
          <w:lang w:val="uk-UA"/>
        </w:rPr>
        <w:t>ністрації Озерова В. Ю. № 19/40-2655 від 30.11.</w:t>
      </w:r>
      <w:r w:rsidR="00793B7E">
        <w:rPr>
          <w:rFonts w:ascii="Times New Roman" w:hAnsi="Times New Roman"/>
          <w:sz w:val="28"/>
          <w:szCs w:val="28"/>
          <w:lang w:val="uk-UA"/>
        </w:rPr>
        <w:t>2015</w:t>
      </w:r>
      <w:r>
        <w:rPr>
          <w:rFonts w:ascii="Times New Roman" w:hAnsi="Times New Roman"/>
          <w:sz w:val="28"/>
          <w:szCs w:val="28"/>
          <w:lang w:val="uk-UA"/>
        </w:rPr>
        <w:t xml:space="preserve"> р., враховуючи зміни до Бюджетного кодексу України, внесені згідно із Законом України </w:t>
      </w:r>
      <w:r w:rsidR="00793B7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79-VIII від 28.12.2014 року та Законом України від 28 грудня 2014 року </w:t>
      </w:r>
      <w:r w:rsidR="00793B7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№ 80-VIII «Про державний бюджет України на 2015 рік», керуючись </w:t>
      </w:r>
      <w:r w:rsidR="00793B7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ст. ст. 43, 60 Закону України «Про місцеве само</w:t>
      </w:r>
      <w:r w:rsidR="00D75A7A">
        <w:rPr>
          <w:rFonts w:ascii="Times New Roman" w:hAnsi="Times New Roman"/>
          <w:sz w:val="28"/>
          <w:szCs w:val="28"/>
          <w:lang w:val="uk-UA"/>
        </w:rPr>
        <w:t xml:space="preserve">врядування в Україні», Законом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«Про культуру», Цивільним кодексом України, районна рада </w:t>
      </w: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E6BD0" w:rsidRDefault="001E6BD0" w:rsidP="00066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5A7A" w:rsidRPr="00D75A7A" w:rsidRDefault="00C44B26" w:rsidP="00066F2C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3B7E">
        <w:rPr>
          <w:rFonts w:ascii="Times New Roman" w:hAnsi="Times New Roman"/>
          <w:sz w:val="28"/>
          <w:szCs w:val="28"/>
          <w:lang w:val="uk-UA"/>
        </w:rPr>
        <w:t xml:space="preserve">Делегувати </w:t>
      </w:r>
      <w:r w:rsidR="004012EF" w:rsidRPr="00793B7E">
        <w:rPr>
          <w:rFonts w:ascii="Times New Roman" w:hAnsi="Times New Roman"/>
          <w:sz w:val="28"/>
          <w:szCs w:val="28"/>
          <w:lang w:val="uk-UA"/>
        </w:rPr>
        <w:t xml:space="preserve">відділу культури Сватівської райдержадміністрації </w:t>
      </w:r>
      <w:r w:rsidRPr="00793B7E">
        <w:rPr>
          <w:rFonts w:ascii="Times New Roman" w:hAnsi="Times New Roman"/>
          <w:sz w:val="28"/>
          <w:szCs w:val="28"/>
          <w:lang w:val="uk-UA"/>
        </w:rPr>
        <w:t xml:space="preserve">повноваження </w:t>
      </w:r>
      <w:r w:rsidR="00912A24" w:rsidRPr="00793B7E">
        <w:rPr>
          <w:rFonts w:ascii="Times New Roman" w:hAnsi="Times New Roman"/>
          <w:sz w:val="28"/>
          <w:szCs w:val="28"/>
          <w:lang w:val="uk-UA"/>
        </w:rPr>
        <w:t xml:space="preserve">з оперативного управління в частині кадрових питань </w:t>
      </w:r>
      <w:r w:rsidR="004012EF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12A24" w:rsidRPr="00793B7E">
        <w:rPr>
          <w:rFonts w:ascii="Times New Roman" w:hAnsi="Times New Roman"/>
          <w:sz w:val="28"/>
          <w:szCs w:val="28"/>
          <w:lang w:val="uk-UA"/>
        </w:rPr>
        <w:t>керівників підприємств, установ та організацій спільної власності територіал</w:t>
      </w:r>
      <w:r w:rsidR="004012EF">
        <w:rPr>
          <w:rFonts w:ascii="Times New Roman" w:hAnsi="Times New Roman"/>
          <w:sz w:val="28"/>
          <w:szCs w:val="28"/>
          <w:lang w:val="uk-UA"/>
        </w:rPr>
        <w:t xml:space="preserve">ьних громад сіл, селища, міста </w:t>
      </w:r>
      <w:r w:rsidR="00912A24" w:rsidRPr="00793B7E">
        <w:rPr>
          <w:rFonts w:ascii="Times New Roman" w:hAnsi="Times New Roman"/>
          <w:sz w:val="28"/>
          <w:szCs w:val="28"/>
          <w:lang w:val="uk-UA"/>
        </w:rPr>
        <w:t>Сва</w:t>
      </w:r>
      <w:r w:rsidR="00912A24">
        <w:rPr>
          <w:rFonts w:ascii="Times New Roman" w:hAnsi="Times New Roman"/>
          <w:sz w:val="28"/>
          <w:szCs w:val="28"/>
          <w:lang w:val="uk-UA"/>
        </w:rPr>
        <w:t>тівського району, що перебувають в управлінні Сватівської районної ради</w:t>
      </w:r>
      <w:r w:rsidRPr="00793B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517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93B7E">
        <w:rPr>
          <w:rFonts w:ascii="Times New Roman" w:hAnsi="Times New Roman"/>
          <w:sz w:val="28"/>
          <w:szCs w:val="28"/>
          <w:lang w:val="uk-UA"/>
        </w:rPr>
        <w:t>а саме:</w:t>
      </w:r>
      <w:r w:rsidR="00D75A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before="240"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призначення та</w:t>
      </w:r>
      <w:r w:rsidR="00D75A7A">
        <w:rPr>
          <w:rFonts w:ascii="Times New Roman" w:hAnsi="Times New Roman"/>
          <w:sz w:val="28"/>
          <w:szCs w:val="28"/>
          <w:lang w:val="uk-UA"/>
        </w:rPr>
        <w:t xml:space="preserve"> звільнення директора (</w:t>
      </w:r>
      <w:r w:rsidRPr="00C44B26">
        <w:rPr>
          <w:rFonts w:ascii="Times New Roman" w:hAnsi="Times New Roman"/>
          <w:sz w:val="28"/>
          <w:szCs w:val="28"/>
          <w:lang w:val="uk-UA"/>
        </w:rPr>
        <w:t>видання наказу відділу культури про призначення чи звільнення на виконання рішення сесії, написання заяви на ім’</w:t>
      </w:r>
      <w:r w:rsidR="00D75A7A">
        <w:rPr>
          <w:rFonts w:ascii="Times New Roman" w:hAnsi="Times New Roman"/>
          <w:sz w:val="28"/>
          <w:szCs w:val="28"/>
          <w:lang w:val="uk-UA"/>
        </w:rPr>
        <w:t>я начальника відділу культури);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збереження та ведення трудової книжки, особової спр</w:t>
      </w:r>
      <w:r w:rsidR="00D75A7A">
        <w:rPr>
          <w:rFonts w:ascii="Times New Roman" w:hAnsi="Times New Roman"/>
          <w:sz w:val="28"/>
          <w:szCs w:val="28"/>
          <w:lang w:val="uk-UA"/>
        </w:rPr>
        <w:t>ави директора закладу;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застосування мір дисциплінарного стягнення та з</w:t>
      </w:r>
      <w:r w:rsidR="00D75A7A">
        <w:rPr>
          <w:rFonts w:ascii="Times New Roman" w:hAnsi="Times New Roman"/>
          <w:sz w:val="28"/>
          <w:szCs w:val="28"/>
          <w:lang w:val="uk-UA"/>
        </w:rPr>
        <w:t>аохочення до директора закладу;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затвердження гр</w:t>
      </w:r>
      <w:r w:rsidR="00D75A7A">
        <w:rPr>
          <w:rFonts w:ascii="Times New Roman" w:hAnsi="Times New Roman"/>
          <w:sz w:val="28"/>
          <w:szCs w:val="28"/>
          <w:lang w:val="uk-UA"/>
        </w:rPr>
        <w:t>афіку роботи директора закладу;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проведен</w:t>
      </w:r>
      <w:r w:rsidR="00D75A7A">
        <w:rPr>
          <w:rFonts w:ascii="Times New Roman" w:hAnsi="Times New Roman"/>
          <w:sz w:val="28"/>
          <w:szCs w:val="28"/>
          <w:lang w:val="uk-UA"/>
        </w:rPr>
        <w:t>ня атестації директора закладу;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D75A7A">
        <w:rPr>
          <w:rFonts w:ascii="Times New Roman" w:hAnsi="Times New Roman"/>
          <w:sz w:val="28"/>
          <w:szCs w:val="28"/>
          <w:lang w:val="uk-UA"/>
        </w:rPr>
        <w:t xml:space="preserve"> посадової інструкції директора закладу;</w:t>
      </w:r>
    </w:p>
    <w:p w:rsidR="00C44B26" w:rsidRP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надання дозволу на роботу за сумісництвом;</w:t>
      </w:r>
    </w:p>
    <w:p w:rsidR="00C44B26" w:rsidRDefault="00C44B26" w:rsidP="00066F2C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44B26">
        <w:rPr>
          <w:rFonts w:ascii="Times New Roman" w:hAnsi="Times New Roman"/>
          <w:sz w:val="28"/>
          <w:szCs w:val="28"/>
          <w:lang w:val="uk-UA"/>
        </w:rPr>
        <w:t>затвердження кількісного складу штатного розпису, змін в штатному розписі стосовно розміру посадових окладів та тарифікаційних списків.</w:t>
      </w:r>
    </w:p>
    <w:p w:rsidR="00C44B26" w:rsidRDefault="00C44B26" w:rsidP="0006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постійні комісії районної ради з питань духовності, освіти, охорони здоров’я,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культури, молоді і спорту, соціального захисту населення та з питань комунальної власності, промислової політики, підприємництва, екології і житлово-комунально</w:t>
      </w:r>
      <w:r w:rsidR="00D75A7A">
        <w:rPr>
          <w:rFonts w:ascii="Times New Roman" w:hAnsi="Times New Roman"/>
          <w:sz w:val="28"/>
          <w:szCs w:val="28"/>
          <w:lang w:val="uk-UA"/>
        </w:rPr>
        <w:t>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E6BD0" w:rsidRDefault="001E6BD0" w:rsidP="00066F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5A7A" w:rsidRDefault="00D75A7A" w:rsidP="00066F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3CD" w:rsidRPr="00EC690B" w:rsidRDefault="005633CD" w:rsidP="00066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1654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D75A7A">
        <w:rPr>
          <w:rFonts w:ascii="Times New Roman" w:hAnsi="Times New Roman"/>
          <w:b/>
          <w:sz w:val="28"/>
          <w:szCs w:val="28"/>
          <w:lang w:val="uk-UA"/>
        </w:rPr>
        <w:t>В.В. Сліпець</w:t>
      </w:r>
    </w:p>
    <w:p w:rsidR="004B0E03" w:rsidRPr="007B783E" w:rsidRDefault="004B0E03" w:rsidP="00066F2C">
      <w:pPr>
        <w:spacing w:after="0" w:line="240" w:lineRule="auto"/>
        <w:jc w:val="both"/>
        <w:rPr>
          <w:lang w:val="uk-UA"/>
        </w:rPr>
      </w:pPr>
    </w:p>
    <w:sectPr w:rsidR="004B0E03" w:rsidRPr="007B783E" w:rsidSect="00793B7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336"/>
    <w:multiLevelType w:val="hybridMultilevel"/>
    <w:tmpl w:val="80DC16FE"/>
    <w:lvl w:ilvl="0" w:tplc="35BA8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3E4F"/>
    <w:multiLevelType w:val="multilevel"/>
    <w:tmpl w:val="60E6AE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13E1652"/>
    <w:multiLevelType w:val="hybridMultilevel"/>
    <w:tmpl w:val="966E98B6"/>
    <w:lvl w:ilvl="0" w:tplc="A4F85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46208"/>
    <w:multiLevelType w:val="hybridMultilevel"/>
    <w:tmpl w:val="39FE204A"/>
    <w:lvl w:ilvl="0" w:tplc="63E00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17A"/>
    <w:rsid w:val="00016541"/>
    <w:rsid w:val="00066F2C"/>
    <w:rsid w:val="000A27D7"/>
    <w:rsid w:val="0014517A"/>
    <w:rsid w:val="00184117"/>
    <w:rsid w:val="001969A8"/>
    <w:rsid w:val="00197BE4"/>
    <w:rsid w:val="001E6BD0"/>
    <w:rsid w:val="001F63FF"/>
    <w:rsid w:val="0024108D"/>
    <w:rsid w:val="003406AF"/>
    <w:rsid w:val="003614A6"/>
    <w:rsid w:val="004012EF"/>
    <w:rsid w:val="00495176"/>
    <w:rsid w:val="004B0E03"/>
    <w:rsid w:val="004E076A"/>
    <w:rsid w:val="00517D8F"/>
    <w:rsid w:val="0053750C"/>
    <w:rsid w:val="00556CB9"/>
    <w:rsid w:val="005633CD"/>
    <w:rsid w:val="005B1129"/>
    <w:rsid w:val="005B60D3"/>
    <w:rsid w:val="006C358E"/>
    <w:rsid w:val="00793B7E"/>
    <w:rsid w:val="007B783E"/>
    <w:rsid w:val="007C6FD1"/>
    <w:rsid w:val="007F028E"/>
    <w:rsid w:val="00841161"/>
    <w:rsid w:val="008E11AD"/>
    <w:rsid w:val="00912A24"/>
    <w:rsid w:val="0097078E"/>
    <w:rsid w:val="009A4582"/>
    <w:rsid w:val="00A533D6"/>
    <w:rsid w:val="00B00933"/>
    <w:rsid w:val="00B37713"/>
    <w:rsid w:val="00BB0B71"/>
    <w:rsid w:val="00BD4A62"/>
    <w:rsid w:val="00BF158B"/>
    <w:rsid w:val="00C44B26"/>
    <w:rsid w:val="00CA7849"/>
    <w:rsid w:val="00CB0A0F"/>
    <w:rsid w:val="00CE70AD"/>
    <w:rsid w:val="00D629F2"/>
    <w:rsid w:val="00D7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D0"/>
    <w:pPr>
      <w:ind w:left="720"/>
      <w:contextualSpacing/>
    </w:pPr>
  </w:style>
  <w:style w:type="paragraph" w:customStyle="1" w:styleId="a4">
    <w:name w:val="Нормальний текст"/>
    <w:basedOn w:val="a"/>
    <w:rsid w:val="001E6BD0"/>
    <w:pPr>
      <w:autoSpaceDE w:val="0"/>
      <w:autoSpaceDN w:val="0"/>
      <w:spacing w:before="120" w:after="0" w:line="240" w:lineRule="auto"/>
      <w:ind w:firstLine="567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D0"/>
    <w:pPr>
      <w:ind w:left="720"/>
      <w:contextualSpacing/>
    </w:pPr>
  </w:style>
  <w:style w:type="paragraph" w:customStyle="1" w:styleId="a4">
    <w:name w:val="Нормальний текст"/>
    <w:basedOn w:val="a"/>
    <w:rsid w:val="001E6BD0"/>
    <w:pPr>
      <w:autoSpaceDE w:val="0"/>
      <w:autoSpaceDN w:val="0"/>
      <w:spacing w:before="120" w:after="0" w:line="240" w:lineRule="auto"/>
      <w:ind w:firstLine="567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fox</cp:lastModifiedBy>
  <cp:revision>13</cp:revision>
  <cp:lastPrinted>2015-12-03T08:02:00Z</cp:lastPrinted>
  <dcterms:created xsi:type="dcterms:W3CDTF">2015-11-30T09:24:00Z</dcterms:created>
  <dcterms:modified xsi:type="dcterms:W3CDTF">2015-12-10T10:36:00Z</dcterms:modified>
</cp:coreProperties>
</file>